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E954" w14:textId="43CD99EC" w:rsidR="00FF5531" w:rsidRDefault="00FF5531" w:rsidP="00FF5531">
      <w:r>
        <w:t xml:space="preserve">Download BKR’s Human Resources Practice Group Telemeeting Recording </w:t>
      </w:r>
      <w:hyperlink r:id="rId4" w:history="1">
        <w:r w:rsidRPr="00FF5531">
          <w:rPr>
            <w:rStyle w:val="Hyperlink"/>
          </w:rPr>
          <w:t>here</w:t>
        </w:r>
      </w:hyperlink>
      <w:r>
        <w:t>.</w:t>
      </w:r>
    </w:p>
    <w:sectPr w:rsidR="00FF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31"/>
    <w:rsid w:val="00337192"/>
    <w:rsid w:val="008C28BE"/>
    <w:rsid w:val="008D66FC"/>
    <w:rsid w:val="00F30628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7F6B"/>
  <w15:chartTrackingRefBased/>
  <w15:docId w15:val="{1090999F-1229-4608-859C-F980D60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krinternational.sharepoint.com/:u:/s/BKRInternationalTeam/EcwVR7baofFCqB-KdN5RC-kB4tUHwBpmwnuuv0IyhvAr5A?e=KuNL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Yomayra Santiago</dc:creator>
  <cp:keywords/>
  <dc:description/>
  <cp:lastModifiedBy>Yomayra Santiago</cp:lastModifiedBy>
  <cp:revision>2</cp:revision>
  <dcterms:created xsi:type="dcterms:W3CDTF">2023-02-03T16:23:00Z</dcterms:created>
  <dcterms:modified xsi:type="dcterms:W3CDTF">2023-02-03T16:23:00Z</dcterms:modified>
</cp:coreProperties>
</file>